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C61" w:rsidRDefault="00BF5C61" w:rsidP="00BF5C6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Ключ                                                                                                                                  к теоретической части школьного этапа Всероссийской олимпиады школьников по технологии 2018 – 2019 года в номинации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/>
          <w:sz w:val="28"/>
          <w:szCs w:val="28"/>
        </w:rPr>
        <w:t>Культура дома и декоративно – прикладное искусство»</w:t>
      </w:r>
    </w:p>
    <w:p w:rsidR="00BF5C61" w:rsidRPr="005D6C95" w:rsidRDefault="00BF5C61" w:rsidP="00BF5C61">
      <w:pPr>
        <w:jc w:val="center"/>
        <w:rPr>
          <w:rFonts w:ascii="Times New Roman" w:hAnsi="Times New Roman"/>
          <w:b/>
          <w:sz w:val="28"/>
          <w:szCs w:val="28"/>
        </w:rPr>
      </w:pPr>
      <w:r w:rsidRPr="005D6C95">
        <w:rPr>
          <w:rFonts w:ascii="Times New Roman" w:hAnsi="Times New Roman"/>
          <w:b/>
          <w:sz w:val="28"/>
          <w:szCs w:val="28"/>
        </w:rPr>
        <w:t>10-11 класс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6829"/>
        <w:gridCol w:w="1701"/>
      </w:tblGrid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Теоретическая часть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№ вопроса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Количество баллов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C61" w:rsidRPr="005D6C95" w:rsidRDefault="00A350A0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0A0" w:rsidRPr="005D6C95" w:rsidRDefault="00A350A0" w:rsidP="00A350A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Решение: 80кг – 100%</w:t>
            </w:r>
          </w:p>
          <w:p w:rsidR="00A350A0" w:rsidRPr="005D6C95" w:rsidRDefault="00A350A0" w:rsidP="00A350A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 xml:space="preserve">              24кг – x%;</w:t>
            </w:r>
          </w:p>
          <w:p w:rsidR="00BF5C61" w:rsidRPr="005D6C95" w:rsidRDefault="00A350A0" w:rsidP="00A350A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8/24=х/100=&gt; x= 30%</w:t>
            </w:r>
          </w:p>
          <w:p w:rsidR="00A350A0" w:rsidRPr="005D6C95" w:rsidRDefault="00A350A0" w:rsidP="00A350A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Ответ</w:t>
            </w:r>
            <w:r w:rsidRPr="005D6C95">
              <w:rPr>
                <w:rFonts w:ascii="Times New Roman" w:hAnsi="Times New Roman"/>
                <w:sz w:val="26"/>
                <w:szCs w:val="26"/>
                <w:lang w:val="en-US"/>
              </w:rPr>
              <w:t>:</w:t>
            </w:r>
            <w:r w:rsidRPr="005D6C95">
              <w:rPr>
                <w:rFonts w:ascii="Times New Roman" w:hAnsi="Times New Roman"/>
                <w:sz w:val="26"/>
                <w:szCs w:val="26"/>
              </w:rPr>
              <w:t xml:space="preserve"> отходы составят 30%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  <w:bookmarkStart w:id="0" w:name="_GoBack"/>
        <w:bookmarkEnd w:id="0"/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C61" w:rsidRPr="005D6C95" w:rsidRDefault="00A05A6B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К</w:t>
            </w:r>
            <w:r w:rsidR="00A350A0" w:rsidRPr="005D6C95">
              <w:rPr>
                <w:rFonts w:ascii="Times New Roman" w:hAnsi="Times New Roman"/>
                <w:sz w:val="26"/>
                <w:szCs w:val="26"/>
              </w:rPr>
              <w:t>артофель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C61" w:rsidRPr="005D6C95" w:rsidRDefault="00A350A0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Вяленье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1балл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A05A6B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Кулебяка, ватрушка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D9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2</w:t>
            </w:r>
            <w:r w:rsidR="00BF5C61" w:rsidRPr="005D6C95">
              <w:rPr>
                <w:rFonts w:ascii="Times New Roman" w:hAnsi="Times New Roman"/>
                <w:sz w:val="26"/>
                <w:szCs w:val="26"/>
              </w:rPr>
              <w:t xml:space="preserve"> балл</w:t>
            </w:r>
            <w:r w:rsidRPr="005D6C9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BF5C61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(по 1 баллу за каждое понятие)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A05A6B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Яйцо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A05A6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5D6C95">
              <w:rPr>
                <w:rFonts w:ascii="Times New Roman" w:hAnsi="Times New Roman"/>
                <w:sz w:val="26"/>
                <w:szCs w:val="26"/>
              </w:rPr>
              <w:t>Например</w:t>
            </w:r>
            <w:proofErr w:type="gramEnd"/>
            <w:r w:rsidRPr="005D6C95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A05A6B" w:rsidRPr="005D6C95">
              <w:rPr>
                <w:rFonts w:ascii="Times New Roman" w:hAnsi="Times New Roman"/>
                <w:sz w:val="26"/>
                <w:szCs w:val="26"/>
              </w:rPr>
              <w:t>пирожное безе, зразы, котлеты, омлет, салат «Оливье»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A05A6B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</w:t>
            </w:r>
            <w:r w:rsidR="00BF5C61" w:rsidRPr="005D6C95">
              <w:rPr>
                <w:rFonts w:ascii="Times New Roman" w:hAnsi="Times New Roman"/>
                <w:sz w:val="26"/>
                <w:szCs w:val="26"/>
              </w:rPr>
              <w:t xml:space="preserve"> балл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257" w:rsidRPr="005D6C95" w:rsidRDefault="00F37257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1-В</w:t>
            </w:r>
          </w:p>
          <w:p w:rsidR="00F37257" w:rsidRPr="005D6C95" w:rsidRDefault="00F37257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2-Б</w:t>
            </w:r>
          </w:p>
          <w:p w:rsidR="00F37257" w:rsidRPr="005D6C95" w:rsidRDefault="00F37257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 xml:space="preserve">3-Д </w:t>
            </w:r>
          </w:p>
          <w:p w:rsidR="00F37257" w:rsidRPr="005D6C95" w:rsidRDefault="00F37257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4-А</w:t>
            </w:r>
          </w:p>
          <w:p w:rsidR="00BF5C61" w:rsidRPr="005D6C95" w:rsidRDefault="00F37257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5-Г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4F0252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52" w:rsidRPr="005D6C95" w:rsidRDefault="004F0252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52" w:rsidRPr="005D6C95" w:rsidRDefault="004F0252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Ячмень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52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6F77B4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B4" w:rsidRPr="005D6C95" w:rsidRDefault="006F77B4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B4" w:rsidRPr="005D6C95" w:rsidRDefault="006F77B4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– В</w:t>
            </w:r>
          </w:p>
          <w:p w:rsidR="006F77B4" w:rsidRPr="005D6C95" w:rsidRDefault="006F77B4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2 – Г</w:t>
            </w:r>
          </w:p>
          <w:p w:rsidR="006F77B4" w:rsidRPr="005D6C95" w:rsidRDefault="006F77B4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3 – А</w:t>
            </w:r>
          </w:p>
          <w:p w:rsidR="006F77B4" w:rsidRPr="005D6C95" w:rsidRDefault="006F77B4" w:rsidP="006F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4 – 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B4" w:rsidRPr="005D6C95" w:rsidRDefault="006F77B4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6F77B4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11074A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Экологический стиль (эко-стиль)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1балл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6F77B4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11074A" w:rsidP="00DE613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 xml:space="preserve">Раскладывают сначала </w:t>
            </w: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основные</w:t>
            </w:r>
            <w:r w:rsidRPr="005D6C95">
              <w:rPr>
                <w:rFonts w:ascii="Times New Roman" w:hAnsi="Times New Roman"/>
                <w:sz w:val="26"/>
                <w:szCs w:val="26"/>
              </w:rPr>
              <w:t xml:space="preserve"> лекала, затем </w:t>
            </w: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мелкие</w:t>
            </w:r>
            <w:r w:rsidRPr="005D6C95">
              <w:rPr>
                <w:rFonts w:ascii="Times New Roman" w:hAnsi="Times New Roman"/>
                <w:sz w:val="26"/>
                <w:szCs w:val="26"/>
              </w:rPr>
              <w:t xml:space="preserve">. При раскладке лекал необходимо совмещать направление </w:t>
            </w: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долевой нити</w:t>
            </w:r>
            <w:r w:rsidRPr="005D6C95">
              <w:rPr>
                <w:rFonts w:ascii="Times New Roman" w:hAnsi="Times New Roman"/>
                <w:sz w:val="26"/>
                <w:szCs w:val="26"/>
              </w:rPr>
              <w:t xml:space="preserve"> на лекале с направлением </w:t>
            </w:r>
            <w:r w:rsidR="00DE613C" w:rsidRPr="005D6C95">
              <w:rPr>
                <w:rFonts w:ascii="Times New Roman" w:hAnsi="Times New Roman"/>
                <w:b/>
                <w:sz w:val="26"/>
                <w:szCs w:val="26"/>
              </w:rPr>
              <w:t>долевой нити</w:t>
            </w:r>
            <w:r w:rsidR="00DE613C" w:rsidRPr="005D6C9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D6C95">
              <w:rPr>
                <w:rFonts w:ascii="Times New Roman" w:hAnsi="Times New Roman"/>
                <w:sz w:val="26"/>
                <w:szCs w:val="26"/>
              </w:rPr>
              <w:t xml:space="preserve">на ткани. Найдя наилучший вариант раскладки с учетом </w:t>
            </w:r>
            <w:r w:rsidR="00DE613C" w:rsidRPr="005D6C95">
              <w:rPr>
                <w:rFonts w:ascii="Times New Roman" w:hAnsi="Times New Roman"/>
                <w:b/>
                <w:sz w:val="26"/>
                <w:szCs w:val="26"/>
              </w:rPr>
              <w:t>припусков на швы</w:t>
            </w:r>
            <w:r w:rsidRPr="005D6C95">
              <w:rPr>
                <w:rFonts w:ascii="Times New Roman" w:hAnsi="Times New Roman"/>
                <w:sz w:val="26"/>
                <w:szCs w:val="26"/>
              </w:rPr>
              <w:t xml:space="preserve">, лекала </w:t>
            </w:r>
            <w:r w:rsidR="00DE613C" w:rsidRPr="005D6C95">
              <w:rPr>
                <w:rFonts w:ascii="Times New Roman" w:hAnsi="Times New Roman"/>
                <w:b/>
                <w:sz w:val="26"/>
                <w:szCs w:val="26"/>
              </w:rPr>
              <w:t>прикалывают</w:t>
            </w: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 xml:space="preserve"> булавками</w:t>
            </w:r>
            <w:r w:rsidRPr="005D6C95">
              <w:rPr>
                <w:rFonts w:ascii="Times New Roman" w:hAnsi="Times New Roman"/>
                <w:sz w:val="26"/>
                <w:szCs w:val="26"/>
              </w:rPr>
              <w:t xml:space="preserve"> к</w:t>
            </w:r>
            <w:r w:rsidR="00DE613C" w:rsidRPr="005D6C95">
              <w:rPr>
                <w:rFonts w:ascii="Times New Roman" w:hAnsi="Times New Roman"/>
                <w:sz w:val="26"/>
                <w:szCs w:val="26"/>
              </w:rPr>
              <w:t xml:space="preserve"> ткани, контуры обводят мелом </w:t>
            </w:r>
            <w:r w:rsidR="00DE613C" w:rsidRPr="005D6C95">
              <w:rPr>
                <w:rFonts w:ascii="Times New Roman" w:hAnsi="Times New Roman"/>
                <w:b/>
                <w:sz w:val="26"/>
                <w:szCs w:val="26"/>
              </w:rPr>
              <w:t>по контуру</w:t>
            </w:r>
            <w:r w:rsidRPr="005D6C95">
              <w:rPr>
                <w:rFonts w:ascii="Times New Roman" w:hAnsi="Times New Roman"/>
                <w:sz w:val="26"/>
                <w:szCs w:val="26"/>
              </w:rPr>
              <w:t xml:space="preserve">, затем повторно обводят с учетом </w:t>
            </w:r>
            <w:r w:rsidR="00DE613C" w:rsidRPr="005D6C95">
              <w:rPr>
                <w:rFonts w:ascii="Times New Roman" w:hAnsi="Times New Roman"/>
                <w:b/>
                <w:sz w:val="26"/>
                <w:szCs w:val="26"/>
              </w:rPr>
              <w:t>припусков на швы</w:t>
            </w:r>
            <w:r w:rsidRPr="005D6C95">
              <w:rPr>
                <w:rFonts w:ascii="Times New Roman" w:hAnsi="Times New Roman"/>
                <w:sz w:val="26"/>
                <w:szCs w:val="26"/>
              </w:rPr>
              <w:t xml:space="preserve">, отмечают все </w:t>
            </w:r>
            <w:r w:rsidR="00DE613C" w:rsidRPr="005D6C95">
              <w:rPr>
                <w:rFonts w:ascii="Times New Roman" w:hAnsi="Times New Roman"/>
                <w:b/>
                <w:sz w:val="26"/>
                <w:szCs w:val="26"/>
              </w:rPr>
              <w:t>контрольные</w:t>
            </w:r>
            <w:r w:rsidR="00DE613C" w:rsidRPr="005D6C9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D6C95">
              <w:rPr>
                <w:rFonts w:ascii="Times New Roman" w:hAnsi="Times New Roman"/>
                <w:sz w:val="26"/>
                <w:szCs w:val="26"/>
              </w:rPr>
              <w:t>точки. Прямые линии про</w:t>
            </w:r>
            <w:r w:rsidR="00DE613C" w:rsidRPr="005D6C95">
              <w:rPr>
                <w:rFonts w:ascii="Times New Roman" w:hAnsi="Times New Roman"/>
                <w:sz w:val="26"/>
                <w:szCs w:val="26"/>
              </w:rPr>
              <w:t xml:space="preserve">водят с помощью </w:t>
            </w:r>
            <w:r w:rsidR="00DE613C" w:rsidRPr="005D6C95">
              <w:rPr>
                <w:rFonts w:ascii="Times New Roman" w:hAnsi="Times New Roman"/>
                <w:b/>
                <w:sz w:val="26"/>
                <w:szCs w:val="26"/>
              </w:rPr>
              <w:t>линейки</w:t>
            </w:r>
            <w:r w:rsidRPr="005D6C95">
              <w:rPr>
                <w:rFonts w:ascii="Times New Roman" w:hAnsi="Times New Roman"/>
                <w:sz w:val="26"/>
                <w:szCs w:val="26"/>
              </w:rPr>
              <w:t xml:space="preserve">. Детали выкраивают по </w:t>
            </w:r>
            <w:r w:rsidR="00DE613C" w:rsidRPr="005D6C95">
              <w:rPr>
                <w:rFonts w:ascii="Times New Roman" w:hAnsi="Times New Roman"/>
                <w:b/>
                <w:sz w:val="26"/>
                <w:szCs w:val="26"/>
              </w:rPr>
              <w:t>второй</w:t>
            </w:r>
            <w:r w:rsidRPr="005D6C95">
              <w:rPr>
                <w:rFonts w:ascii="Times New Roman" w:hAnsi="Times New Roman"/>
                <w:sz w:val="26"/>
                <w:szCs w:val="26"/>
              </w:rPr>
              <w:t xml:space="preserve"> линии.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6F77B4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DE613C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 xml:space="preserve">А – </w:t>
            </w:r>
            <w:proofErr w:type="spellStart"/>
            <w:r w:rsidRPr="005D6C95">
              <w:rPr>
                <w:rFonts w:ascii="Times New Roman" w:hAnsi="Times New Roman"/>
                <w:sz w:val="26"/>
                <w:szCs w:val="26"/>
              </w:rPr>
              <w:t>блочка</w:t>
            </w:r>
            <w:proofErr w:type="spellEnd"/>
          </w:p>
          <w:p w:rsidR="00DE613C" w:rsidRPr="005D6C95" w:rsidRDefault="00DE613C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Б – пуговица</w:t>
            </w:r>
          </w:p>
          <w:p w:rsidR="00DE613C" w:rsidRPr="005D6C95" w:rsidRDefault="00DE613C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В – страз</w:t>
            </w:r>
          </w:p>
          <w:p w:rsidR="00DE613C" w:rsidRPr="005D6C95" w:rsidRDefault="00DE613C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Г – сутаж</w:t>
            </w:r>
          </w:p>
          <w:p w:rsidR="00DE613C" w:rsidRPr="005D6C95" w:rsidRDefault="00DE613C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 - </w:t>
            </w:r>
            <w:proofErr w:type="spellStart"/>
            <w:r w:rsidRPr="005D6C95">
              <w:rPr>
                <w:rFonts w:ascii="Times New Roman" w:hAnsi="Times New Roman"/>
                <w:sz w:val="26"/>
                <w:szCs w:val="26"/>
              </w:rPr>
              <w:t>хольнитен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lastRenderedPageBreak/>
              <w:t>1 балл</w:t>
            </w:r>
          </w:p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6F77B4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14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4F0252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6F77B4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4F0252" w:rsidP="004F025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Это растения, из которых получают волокна для производства натуральных тканей растительного происхождения.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1балл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6F77B4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16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DE68A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Изделие – брюки</w:t>
            </w:r>
          </w:p>
          <w:p w:rsidR="00DE68A9" w:rsidRPr="005D6C95" w:rsidRDefault="00DE68A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А – 4</w:t>
            </w:r>
          </w:p>
          <w:p w:rsidR="00DE68A9" w:rsidRPr="005D6C95" w:rsidRDefault="00DE68A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Б – 1</w:t>
            </w:r>
          </w:p>
          <w:p w:rsidR="00DE68A9" w:rsidRPr="005D6C95" w:rsidRDefault="00DE68A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В – 2</w:t>
            </w:r>
          </w:p>
          <w:p w:rsidR="00DE68A9" w:rsidRPr="005D6C95" w:rsidRDefault="00DE68A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Г – 5</w:t>
            </w:r>
          </w:p>
          <w:p w:rsidR="00DE68A9" w:rsidRPr="005D6C95" w:rsidRDefault="00DE68A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Д – 6</w:t>
            </w:r>
          </w:p>
          <w:p w:rsidR="00DE68A9" w:rsidRPr="005D6C95" w:rsidRDefault="00DE68A9" w:rsidP="00DE68A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Е - 3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A9" w:rsidRPr="005D6C95" w:rsidRDefault="00BF5C61" w:rsidP="00C97C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1балл</w:t>
            </w:r>
          </w:p>
          <w:p w:rsidR="00DE68A9" w:rsidRPr="005D6C95" w:rsidRDefault="00DE68A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6F77B4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DE68A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DE302E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2E" w:rsidRPr="005D6C95" w:rsidRDefault="00DE302E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2E" w:rsidRPr="005D6C95" w:rsidRDefault="00DE302E" w:rsidP="0048686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2E" w:rsidRPr="005D6C95" w:rsidRDefault="00DE302E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DE302E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0D422C" w:rsidP="0048686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– занавеска</w:t>
            </w:r>
          </w:p>
          <w:p w:rsidR="000D422C" w:rsidRPr="005D6C95" w:rsidRDefault="000D422C" w:rsidP="0048686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2 – рубаха</w:t>
            </w:r>
          </w:p>
          <w:p w:rsidR="000D422C" w:rsidRPr="005D6C95" w:rsidRDefault="000D422C" w:rsidP="0048686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3 – понева</w:t>
            </w:r>
          </w:p>
          <w:p w:rsidR="000D422C" w:rsidRPr="005D6C95" w:rsidRDefault="000D422C" w:rsidP="0048686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4 - платок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DE302E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B4" w:rsidRPr="005D6C95" w:rsidRDefault="006F77B4" w:rsidP="006F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Решение: длина пояса = (</w:t>
            </w:r>
            <w:proofErr w:type="spellStart"/>
            <w:r w:rsidRPr="005D6C95">
              <w:rPr>
                <w:rFonts w:ascii="Times New Roman" w:hAnsi="Times New Roman"/>
                <w:sz w:val="26"/>
                <w:szCs w:val="26"/>
              </w:rPr>
              <w:t>Ст</w:t>
            </w:r>
            <w:proofErr w:type="spellEnd"/>
            <w:r w:rsidRPr="005D6C95">
              <w:rPr>
                <w:rFonts w:ascii="Times New Roman" w:hAnsi="Times New Roman"/>
                <w:sz w:val="26"/>
                <w:szCs w:val="26"/>
              </w:rPr>
              <w:t xml:space="preserve"> + </w:t>
            </w:r>
            <w:proofErr w:type="spellStart"/>
            <w:r w:rsidRPr="005D6C95">
              <w:rPr>
                <w:rFonts w:ascii="Times New Roman" w:hAnsi="Times New Roman"/>
                <w:sz w:val="26"/>
                <w:szCs w:val="26"/>
              </w:rPr>
              <w:t>Пт</w:t>
            </w:r>
            <w:proofErr w:type="spellEnd"/>
            <w:r w:rsidRPr="005D6C95">
              <w:rPr>
                <w:rFonts w:ascii="Times New Roman" w:hAnsi="Times New Roman"/>
                <w:sz w:val="26"/>
                <w:szCs w:val="26"/>
              </w:rPr>
              <w:t>) * 2+ припуски на швы обтачивания + припуск на застежку =</w:t>
            </w:r>
          </w:p>
          <w:p w:rsidR="006F77B4" w:rsidRPr="005D6C95" w:rsidRDefault="006F77B4" w:rsidP="006F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=(33см+1см) * 2 + 1 см * 2+ 4см=74см;</w:t>
            </w:r>
          </w:p>
          <w:p w:rsidR="006F77B4" w:rsidRPr="005D6C95" w:rsidRDefault="006F77B4" w:rsidP="006F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ширина пояса = 4см * 2+2 (припуски на обработку) = 10 см</w:t>
            </w:r>
          </w:p>
          <w:p w:rsidR="006F77B4" w:rsidRPr="005D6C95" w:rsidRDefault="006F77B4" w:rsidP="006F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 xml:space="preserve">Ответ: 74 х 10. </w:t>
            </w:r>
          </w:p>
          <w:p w:rsidR="00BF5C61" w:rsidRPr="005D6C95" w:rsidRDefault="006F77B4" w:rsidP="006F77B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 xml:space="preserve">Считать правильными ответы: 73х10, 72х </w:t>
            </w:r>
            <w:proofErr w:type="gramStart"/>
            <w:r w:rsidRPr="005D6C95">
              <w:rPr>
                <w:rFonts w:ascii="Times New Roman" w:hAnsi="Times New Roman"/>
                <w:sz w:val="26"/>
                <w:szCs w:val="26"/>
              </w:rPr>
              <w:t>10 ,</w:t>
            </w:r>
            <w:proofErr w:type="gramEnd"/>
            <w:r w:rsidRPr="005D6C95">
              <w:rPr>
                <w:rFonts w:ascii="Times New Roman" w:hAnsi="Times New Roman"/>
                <w:sz w:val="26"/>
                <w:szCs w:val="26"/>
              </w:rPr>
              <w:t xml:space="preserve"> если припуск на застежку взят в расчёте меньше.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DE302E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21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D839AB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DE302E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22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D839AB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А – краевой</w:t>
            </w:r>
          </w:p>
          <w:p w:rsidR="00D839AB" w:rsidRPr="005D6C95" w:rsidRDefault="00D839AB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 xml:space="preserve">Б – </w:t>
            </w:r>
            <w:proofErr w:type="spellStart"/>
            <w:r w:rsidRPr="005D6C95">
              <w:rPr>
                <w:rFonts w:ascii="Times New Roman" w:hAnsi="Times New Roman"/>
                <w:sz w:val="26"/>
                <w:szCs w:val="26"/>
              </w:rPr>
              <w:t>вподгибку</w:t>
            </w:r>
            <w:proofErr w:type="spellEnd"/>
            <w:r w:rsidRPr="005D6C95">
              <w:rPr>
                <w:rFonts w:ascii="Times New Roman" w:hAnsi="Times New Roman"/>
                <w:sz w:val="26"/>
                <w:szCs w:val="26"/>
              </w:rPr>
              <w:t xml:space="preserve"> с закрытым срезом</w:t>
            </w:r>
          </w:p>
          <w:p w:rsidR="00D839AB" w:rsidRPr="005D6C95" w:rsidRDefault="00D839AB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 xml:space="preserve">В – обработка нижних срезов (низ изделия, низ рукава), верхних срезов (карман)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1балл</w:t>
            </w:r>
          </w:p>
        </w:tc>
      </w:tr>
      <w:tr w:rsidR="004938C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C1" w:rsidRPr="005D6C95" w:rsidRDefault="004938C1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23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C1" w:rsidRPr="005D6C95" w:rsidRDefault="004938C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sz w:val="26"/>
                <w:szCs w:val="26"/>
              </w:rPr>
              <w:object w:dxaOrig="2085" w:dyaOrig="26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4.25pt;height:130.5pt" o:ole="">
                  <v:imagedata r:id="rId4" o:title=""/>
                </v:shape>
                <o:OLEObject Type="Embed" ProgID="PBrush" ShapeID="_x0000_i1025" DrawAspect="Content" ObjectID="_1583701389" r:id="rId5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C1" w:rsidRPr="005D6C95" w:rsidRDefault="004938C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4938C1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DE302E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 xml:space="preserve">1 – </w:t>
            </w:r>
            <w:r w:rsidR="00D92FC6" w:rsidRPr="005D6C95">
              <w:rPr>
                <w:rFonts w:ascii="Times New Roman" w:hAnsi="Times New Roman"/>
                <w:sz w:val="26"/>
                <w:szCs w:val="26"/>
              </w:rPr>
              <w:t>рекреативная</w:t>
            </w:r>
          </w:p>
          <w:p w:rsidR="00DE302E" w:rsidRPr="005D6C95" w:rsidRDefault="00DE302E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2 – репродуктивная</w:t>
            </w:r>
          </w:p>
          <w:p w:rsidR="00DE302E" w:rsidRPr="005D6C95" w:rsidRDefault="00DE302E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 xml:space="preserve">3 – </w:t>
            </w:r>
            <w:r w:rsidR="00D92FC6" w:rsidRPr="005D6C95">
              <w:rPr>
                <w:rFonts w:ascii="Times New Roman" w:hAnsi="Times New Roman"/>
                <w:sz w:val="26"/>
                <w:szCs w:val="26"/>
              </w:rPr>
              <w:t>эмоциональная</w:t>
            </w:r>
          </w:p>
          <w:p w:rsidR="00DE302E" w:rsidRPr="005D6C95" w:rsidRDefault="00DE302E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 xml:space="preserve">4 – </w:t>
            </w:r>
            <w:r w:rsidR="00D92FC6" w:rsidRPr="005D6C95">
              <w:rPr>
                <w:rFonts w:ascii="Times New Roman" w:hAnsi="Times New Roman"/>
                <w:sz w:val="26"/>
                <w:szCs w:val="26"/>
              </w:rPr>
              <w:t>воспитательная</w:t>
            </w:r>
          </w:p>
          <w:p w:rsidR="00DE302E" w:rsidRPr="005D6C95" w:rsidRDefault="00DE302E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 xml:space="preserve">5 – </w:t>
            </w:r>
            <w:r w:rsidR="00D92FC6" w:rsidRPr="005D6C95">
              <w:rPr>
                <w:rFonts w:ascii="Times New Roman" w:hAnsi="Times New Roman"/>
                <w:sz w:val="26"/>
                <w:szCs w:val="26"/>
              </w:rPr>
              <w:t>регулирующая</w:t>
            </w:r>
          </w:p>
          <w:p w:rsidR="00DE302E" w:rsidRPr="005D6C95" w:rsidRDefault="00DE302E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 xml:space="preserve">6 </w:t>
            </w:r>
            <w:r w:rsidR="00D92FC6" w:rsidRPr="005D6C95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6C9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92FC6" w:rsidRPr="005D6C95">
              <w:rPr>
                <w:rFonts w:ascii="Times New Roman" w:hAnsi="Times New Roman"/>
                <w:sz w:val="26"/>
                <w:szCs w:val="26"/>
              </w:rPr>
              <w:t>хозяйственно-бытовая (</w:t>
            </w:r>
            <w:r w:rsidR="004938C1" w:rsidRPr="005D6C95">
              <w:rPr>
                <w:rFonts w:ascii="Times New Roman" w:hAnsi="Times New Roman"/>
                <w:sz w:val="26"/>
                <w:szCs w:val="26"/>
              </w:rPr>
              <w:t>эконом</w:t>
            </w:r>
            <w:r w:rsidR="00D92FC6" w:rsidRPr="005D6C95">
              <w:rPr>
                <w:rFonts w:ascii="Times New Roman" w:hAnsi="Times New Roman"/>
                <w:sz w:val="26"/>
                <w:szCs w:val="26"/>
              </w:rPr>
              <w:t>ическая)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1балл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4938C1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25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C1" w:rsidRPr="005D6C95" w:rsidRDefault="004938C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5D6C95">
              <w:rPr>
                <w:rFonts w:ascii="Times New Roman" w:hAnsi="Times New Roman"/>
                <w:sz w:val="26"/>
                <w:szCs w:val="26"/>
              </w:rPr>
              <w:t>Например</w:t>
            </w:r>
            <w:proofErr w:type="gramEnd"/>
            <w:r w:rsidRPr="005D6C95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BF5C61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1.</w:t>
            </w:r>
            <w:r w:rsidR="004938C1" w:rsidRPr="005D6C95">
              <w:rPr>
                <w:rFonts w:ascii="Times New Roman" w:hAnsi="Times New Roman"/>
                <w:sz w:val="26"/>
                <w:szCs w:val="26"/>
              </w:rPr>
              <w:t>Наименование изделия – пальто, плащ</w:t>
            </w:r>
          </w:p>
          <w:p w:rsidR="004938C1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lastRenderedPageBreak/>
              <w:t>2.</w:t>
            </w:r>
            <w:r w:rsidR="004938C1" w:rsidRPr="005D6C95">
              <w:rPr>
                <w:rFonts w:ascii="Times New Roman" w:hAnsi="Times New Roman"/>
                <w:sz w:val="26"/>
                <w:szCs w:val="26"/>
              </w:rPr>
              <w:t>Характеристика ткани – плотные пальтовые ткани (драп, твид, букле, кашемир, диагональ), плотные плащевые ткани (</w:t>
            </w:r>
            <w:proofErr w:type="spellStart"/>
            <w:r w:rsidR="004938C1" w:rsidRPr="005D6C95">
              <w:rPr>
                <w:rFonts w:ascii="Times New Roman" w:hAnsi="Times New Roman"/>
                <w:sz w:val="26"/>
                <w:szCs w:val="26"/>
              </w:rPr>
              <w:t>плащевка</w:t>
            </w:r>
            <w:proofErr w:type="spellEnd"/>
            <w:r w:rsidR="004938C1" w:rsidRPr="005D6C95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C97CD9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3.Силуэт – полуприлегающий, к низу расширяется за счет вертикальных рельефов на полоске и спинке</w:t>
            </w:r>
          </w:p>
          <w:p w:rsidR="00C97CD9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4.Покрой рукавов – реглан</w:t>
            </w:r>
          </w:p>
          <w:p w:rsidR="00C97CD9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5.Вид застежки – однобортная потайная на пуговицы</w:t>
            </w:r>
          </w:p>
          <w:p w:rsidR="00C97CD9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6.Декоративно-отделочные элементы – воротник «хомут» (стояче-отложной) с застежкой на одну большую декоративную пуговицу; карманы – внутренние, расположены в рельефных швах, оформлены листочками; рукава оформлены притачными манжетами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D9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F5C61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</w:t>
            </w:r>
            <w:r w:rsidR="00BF5C61" w:rsidRPr="005D6C95">
              <w:rPr>
                <w:rFonts w:ascii="Times New Roman" w:hAnsi="Times New Roman"/>
                <w:sz w:val="26"/>
                <w:szCs w:val="26"/>
              </w:rPr>
              <w:t xml:space="preserve"> балл</w:t>
            </w:r>
          </w:p>
          <w:p w:rsidR="00C97CD9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2 балла</w:t>
            </w:r>
          </w:p>
          <w:p w:rsidR="00C97CD9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97CD9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97CD9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  <w:p w:rsidR="00C97CD9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97CD9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  <w:p w:rsidR="00C97CD9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1 балл</w:t>
            </w:r>
          </w:p>
          <w:p w:rsidR="00C97CD9" w:rsidRPr="005D6C95" w:rsidRDefault="00C97CD9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95">
              <w:rPr>
                <w:rFonts w:ascii="Times New Roman" w:hAnsi="Times New Roman"/>
                <w:sz w:val="26"/>
                <w:szCs w:val="26"/>
              </w:rPr>
              <w:t>3 балла</w:t>
            </w:r>
          </w:p>
        </w:tc>
      </w:tr>
      <w:tr w:rsidR="00BF5C61" w:rsidRPr="005D6C95" w:rsidTr="00486869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Итого </w:t>
            </w:r>
            <w:r w:rsidRPr="005D6C95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max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1" w:rsidRPr="005D6C95" w:rsidRDefault="00BF5C61" w:rsidP="00486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6C95">
              <w:rPr>
                <w:rFonts w:ascii="Times New Roman" w:hAnsi="Times New Roman"/>
                <w:b/>
                <w:sz w:val="26"/>
                <w:szCs w:val="26"/>
              </w:rPr>
              <w:t>35 баллов</w:t>
            </w:r>
          </w:p>
        </w:tc>
      </w:tr>
    </w:tbl>
    <w:p w:rsidR="006A445C" w:rsidRDefault="006A445C"/>
    <w:sectPr w:rsidR="006A4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456"/>
    <w:rsid w:val="000D422C"/>
    <w:rsid w:val="0011074A"/>
    <w:rsid w:val="004938C1"/>
    <w:rsid w:val="004F0252"/>
    <w:rsid w:val="005D6C95"/>
    <w:rsid w:val="006A445C"/>
    <w:rsid w:val="006F77B4"/>
    <w:rsid w:val="00A05A6B"/>
    <w:rsid w:val="00A350A0"/>
    <w:rsid w:val="00BF5C61"/>
    <w:rsid w:val="00C97CD9"/>
    <w:rsid w:val="00D839AB"/>
    <w:rsid w:val="00D92FC6"/>
    <w:rsid w:val="00DE302E"/>
    <w:rsid w:val="00DE613C"/>
    <w:rsid w:val="00DE68A9"/>
    <w:rsid w:val="00E03456"/>
    <w:rsid w:val="00F3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B95912-B6DC-4FE7-A922-3F9D952E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C6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4</cp:revision>
  <dcterms:created xsi:type="dcterms:W3CDTF">2018-03-27T12:56:00Z</dcterms:created>
  <dcterms:modified xsi:type="dcterms:W3CDTF">2018-03-27T16:17:00Z</dcterms:modified>
</cp:coreProperties>
</file>